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2578" w:rsidRDefault="00BF4D77" w:rsidP="00BF4D7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F4D77">
        <w:rPr>
          <w:rFonts w:ascii="Times New Roman" w:hAnsi="Times New Roman" w:cs="Times New Roman"/>
          <w:b/>
          <w:bCs/>
          <w:sz w:val="36"/>
          <w:szCs w:val="36"/>
        </w:rPr>
        <w:t>Памятка по профилактике педикулеза</w:t>
      </w:r>
    </w:p>
    <w:p w:rsidR="00BF4D77" w:rsidRDefault="00BF4D77" w:rsidP="00BF4D7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BF4D77" w:rsidRPr="00BF4D77" w:rsidRDefault="00BF4D77" w:rsidP="00BF4D7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</w:rPr>
        <w:drawing>
          <wp:inline distT="0" distB="0" distL="0" distR="0">
            <wp:extent cx="6076315" cy="832485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офилактика педикулеза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3710" cy="8348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F4D77" w:rsidRPr="00BF4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D77"/>
    <w:rsid w:val="000B2578"/>
    <w:rsid w:val="00861588"/>
    <w:rsid w:val="009A3489"/>
    <w:rsid w:val="00BF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0BADA"/>
  <w15:chartTrackingRefBased/>
  <w15:docId w15:val="{1D9B8E82-9B5A-49E0-9AC0-4A49C56D9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1</cp:revision>
  <dcterms:created xsi:type="dcterms:W3CDTF">2021-01-15T07:29:00Z</dcterms:created>
  <dcterms:modified xsi:type="dcterms:W3CDTF">2021-01-15T07:30:00Z</dcterms:modified>
</cp:coreProperties>
</file>